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75E45" w14:textId="77777777" w:rsidR="005447C0" w:rsidRPr="00A2479A" w:rsidRDefault="005447C0" w:rsidP="005447C0">
      <w:pPr>
        <w:pStyle w:val="Ttulo2"/>
        <w:tabs>
          <w:tab w:val="left" w:pos="10206"/>
        </w:tabs>
        <w:spacing w:before="64"/>
        <w:ind w:left="851" w:right="933" w:firstLine="0"/>
        <w:jc w:val="center"/>
      </w:pPr>
      <w:r>
        <w:rPr>
          <w:b w:val="0"/>
          <w:bCs w:val="0"/>
          <w:color w:val="000000"/>
        </w:rPr>
        <w:t xml:space="preserve"> </w:t>
      </w:r>
      <w:r w:rsidRPr="00A2479A">
        <w:t>ANEXO</w:t>
      </w:r>
      <w:r w:rsidRPr="00A2479A">
        <w:rPr>
          <w:spacing w:val="-8"/>
        </w:rPr>
        <w:t xml:space="preserve"> </w:t>
      </w:r>
      <w:r w:rsidRPr="00A2479A">
        <w:rPr>
          <w:spacing w:val="-5"/>
        </w:rPr>
        <w:t>III</w:t>
      </w:r>
    </w:p>
    <w:p w14:paraId="0B182B00" w14:textId="77777777" w:rsidR="005447C0" w:rsidRPr="00A2479A" w:rsidRDefault="005447C0" w:rsidP="005447C0">
      <w:pPr>
        <w:tabs>
          <w:tab w:val="left" w:pos="10206"/>
        </w:tabs>
        <w:spacing w:before="127" w:line="360" w:lineRule="auto"/>
        <w:ind w:left="851" w:right="933"/>
        <w:jc w:val="center"/>
        <w:rPr>
          <w:b/>
        </w:rPr>
      </w:pPr>
      <w:r w:rsidRPr="00A2479A">
        <w:rPr>
          <w:b/>
        </w:rPr>
        <w:t>PREGÃO</w:t>
      </w:r>
      <w:r w:rsidRPr="00A2479A">
        <w:rPr>
          <w:b/>
          <w:spacing w:val="-6"/>
        </w:rPr>
        <w:t xml:space="preserve"> </w:t>
      </w:r>
      <w:r w:rsidRPr="00A2479A">
        <w:rPr>
          <w:b/>
        </w:rPr>
        <w:t>PRESENCIAL</w:t>
      </w:r>
      <w:r w:rsidRPr="00A2479A">
        <w:rPr>
          <w:b/>
          <w:spacing w:val="-6"/>
        </w:rPr>
        <w:t xml:space="preserve"> </w:t>
      </w:r>
      <w:r w:rsidRPr="00A2479A">
        <w:rPr>
          <w:b/>
        </w:rPr>
        <w:t>Nº</w:t>
      </w:r>
      <w:r w:rsidRPr="00A2479A">
        <w:rPr>
          <w:b/>
          <w:spacing w:val="-4"/>
        </w:rPr>
        <w:t xml:space="preserve"> </w:t>
      </w:r>
      <w:r w:rsidRPr="00A2479A">
        <w:rPr>
          <w:b/>
        </w:rPr>
        <w:t>30/2024</w:t>
      </w:r>
      <w:r w:rsidRPr="00A2479A">
        <w:rPr>
          <w:b/>
          <w:spacing w:val="-7"/>
        </w:rPr>
        <w:t xml:space="preserve"> </w:t>
      </w:r>
      <w:r w:rsidRPr="00A2479A">
        <w:rPr>
          <w:b/>
        </w:rPr>
        <w:t>-</w:t>
      </w:r>
      <w:r w:rsidRPr="00A2479A">
        <w:rPr>
          <w:b/>
          <w:spacing w:val="-6"/>
        </w:rPr>
        <w:t xml:space="preserve"> </w:t>
      </w:r>
      <w:r w:rsidRPr="00A2479A">
        <w:rPr>
          <w:b/>
        </w:rPr>
        <w:t>PM TERMO DE REFERÊNCIA</w:t>
      </w:r>
    </w:p>
    <w:p w14:paraId="444844A4" w14:textId="39365FBD" w:rsidR="005447C0" w:rsidRDefault="005447C0" w:rsidP="005447C0">
      <w:pPr>
        <w:ind w:right="129"/>
        <w:jc w:val="both"/>
        <w:rPr>
          <w:b/>
          <w:bCs/>
          <w:color w:val="000000"/>
        </w:rPr>
      </w:pPr>
    </w:p>
    <w:p w14:paraId="36CC8EF4" w14:textId="77777777" w:rsidR="005447C0" w:rsidRDefault="005447C0" w:rsidP="005447C0">
      <w:pPr>
        <w:ind w:right="129"/>
        <w:jc w:val="both"/>
        <w:rPr>
          <w:b/>
          <w:bCs/>
          <w:color w:val="000000"/>
        </w:rPr>
      </w:pPr>
    </w:p>
    <w:p w14:paraId="4BFBC5FD" w14:textId="77777777" w:rsidR="005447C0" w:rsidRDefault="005447C0" w:rsidP="005447C0">
      <w:pPr>
        <w:ind w:right="129"/>
        <w:jc w:val="both"/>
        <w:rPr>
          <w:b/>
          <w:bCs/>
          <w:color w:val="000000"/>
        </w:rPr>
      </w:pPr>
    </w:p>
    <w:p w14:paraId="48E200A0" w14:textId="77777777" w:rsidR="005447C0" w:rsidRPr="00A2479A" w:rsidRDefault="005447C0" w:rsidP="005447C0">
      <w:pPr>
        <w:ind w:right="129"/>
        <w:jc w:val="both"/>
        <w:rPr>
          <w:color w:val="000000"/>
        </w:rPr>
      </w:pPr>
      <w:r>
        <w:rPr>
          <w:b/>
          <w:bCs/>
          <w:color w:val="000000"/>
        </w:rPr>
        <w:t xml:space="preserve">Item 03 - </w:t>
      </w:r>
      <w:r w:rsidRPr="005447C0">
        <w:rPr>
          <w:b/>
          <w:bCs/>
          <w:color w:val="000000"/>
          <w:highlight w:val="yellow"/>
        </w:rPr>
        <w:t>DESCRIÇÃO MINIMAS</w:t>
      </w:r>
    </w:p>
    <w:p w14:paraId="0C06568C" w14:textId="213EC4FB" w:rsidR="005447C0" w:rsidRPr="00A2479A" w:rsidRDefault="005447C0" w:rsidP="005447C0">
      <w:pPr>
        <w:ind w:right="129"/>
        <w:jc w:val="both"/>
        <w:rPr>
          <w:color w:val="000000"/>
        </w:rPr>
      </w:pPr>
      <w:r w:rsidRPr="00A2479A">
        <w:rPr>
          <w:b/>
          <w:bCs/>
          <w:color w:val="000000"/>
        </w:rPr>
        <w:t>TRADO HIDRÁULICO:</w:t>
      </w:r>
      <w:r>
        <w:rPr>
          <w:b/>
          <w:bCs/>
          <w:color w:val="000000"/>
        </w:rPr>
        <w:t xml:space="preserve"> </w:t>
      </w:r>
    </w:p>
    <w:p w14:paraId="3E6427F0" w14:textId="6A32E298" w:rsidR="00D67A12" w:rsidRDefault="005447C0" w:rsidP="005447C0">
      <w:pPr>
        <w:rPr>
          <w:bCs/>
          <w:color w:val="000000"/>
        </w:rPr>
      </w:pPr>
      <w:r w:rsidRPr="00A2479A">
        <w:rPr>
          <w:color w:val="000000"/>
        </w:rPr>
        <w:t>Vazão min.: 11-25 l/mm Pressão min.: 140-225 bar Peso: 47,4Kg Rotação Minima 136 RPM Torque Minimo: 1108 NM Diâmetro Máximo da Broca: 400mm Acompanha: Perfuratriz Suporte Y e Braço Kit de Mangueiras hidráulicas Broca Helicoidal 250 x1000. A</w:t>
      </w:r>
      <w:r w:rsidRPr="00A2479A">
        <w:rPr>
          <w:b/>
          <w:color w:val="000000"/>
        </w:rPr>
        <w:t xml:space="preserve"> </w:t>
      </w:r>
      <w:r w:rsidRPr="00A2479A">
        <w:rPr>
          <w:bCs/>
          <w:color w:val="000000"/>
        </w:rPr>
        <w:t>Garantia mínima será de 24 (vinte e quatro) meses após o aceito do fiscal de contratos na nota fiscal, sem limites de horas trabalhadas.</w:t>
      </w:r>
    </w:p>
    <w:p w14:paraId="39107CF1" w14:textId="49B3075D" w:rsidR="005447C0" w:rsidRDefault="005447C0" w:rsidP="005447C0">
      <w:pPr>
        <w:rPr>
          <w:bCs/>
          <w:color w:val="000000"/>
        </w:rPr>
      </w:pPr>
      <w:r>
        <w:rPr>
          <w:bCs/>
          <w:color w:val="000000"/>
        </w:rPr>
        <w:t>Segue abaixo a imagem meramente ilustrativa para o item 03.</w:t>
      </w:r>
    </w:p>
    <w:p w14:paraId="3AF66891" w14:textId="77777777" w:rsidR="005447C0" w:rsidRDefault="005447C0" w:rsidP="005447C0">
      <w:pPr>
        <w:rPr>
          <w:bCs/>
          <w:color w:val="000000"/>
        </w:rPr>
      </w:pPr>
    </w:p>
    <w:p w14:paraId="643344CA" w14:textId="2CA9BE80" w:rsidR="005447C0" w:rsidRDefault="005447C0" w:rsidP="005447C0">
      <w:r w:rsidRPr="005447C0">
        <w:drawing>
          <wp:inline distT="0" distB="0" distL="0" distR="0" wp14:anchorId="06FDF0F9" wp14:editId="62A2AC39">
            <wp:extent cx="5400040" cy="3653155"/>
            <wp:effectExtent l="0" t="0" r="0" b="0"/>
            <wp:docPr id="100252714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52714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5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71FA6" w14:textId="77777777" w:rsidR="005447C0" w:rsidRDefault="005447C0" w:rsidP="005447C0"/>
    <w:p w14:paraId="031F7E19" w14:textId="028B80BF" w:rsidR="005447C0" w:rsidRDefault="005447C0" w:rsidP="005447C0">
      <w:r>
        <w:t>Pelo motivo de ter questionamentos do que seria o item acima segue a imagem, para melhor entendimento.</w:t>
      </w:r>
    </w:p>
    <w:sectPr w:rsidR="00544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C0"/>
    <w:rsid w:val="00037E03"/>
    <w:rsid w:val="00062AAB"/>
    <w:rsid w:val="001244AF"/>
    <w:rsid w:val="001368AA"/>
    <w:rsid w:val="0015342F"/>
    <w:rsid w:val="001A559F"/>
    <w:rsid w:val="001F0FFA"/>
    <w:rsid w:val="002056B5"/>
    <w:rsid w:val="002604CB"/>
    <w:rsid w:val="00276E82"/>
    <w:rsid w:val="002D107F"/>
    <w:rsid w:val="00316D0E"/>
    <w:rsid w:val="003300CE"/>
    <w:rsid w:val="00342D04"/>
    <w:rsid w:val="00376CA5"/>
    <w:rsid w:val="003A1C8B"/>
    <w:rsid w:val="003F1295"/>
    <w:rsid w:val="004507FB"/>
    <w:rsid w:val="0045589B"/>
    <w:rsid w:val="0049315B"/>
    <w:rsid w:val="00494CAA"/>
    <w:rsid w:val="005447C0"/>
    <w:rsid w:val="005C6BA0"/>
    <w:rsid w:val="0067373D"/>
    <w:rsid w:val="00685079"/>
    <w:rsid w:val="006A6840"/>
    <w:rsid w:val="006B31A3"/>
    <w:rsid w:val="006B6415"/>
    <w:rsid w:val="006C7B1F"/>
    <w:rsid w:val="006E6228"/>
    <w:rsid w:val="00764088"/>
    <w:rsid w:val="007802F2"/>
    <w:rsid w:val="0083026B"/>
    <w:rsid w:val="00867A60"/>
    <w:rsid w:val="00880368"/>
    <w:rsid w:val="0088634D"/>
    <w:rsid w:val="008875CA"/>
    <w:rsid w:val="008C1D3A"/>
    <w:rsid w:val="00914D7C"/>
    <w:rsid w:val="00926C55"/>
    <w:rsid w:val="00974A31"/>
    <w:rsid w:val="009A1D53"/>
    <w:rsid w:val="00A41829"/>
    <w:rsid w:val="00A50906"/>
    <w:rsid w:val="00A55560"/>
    <w:rsid w:val="00A76D6B"/>
    <w:rsid w:val="00B1040C"/>
    <w:rsid w:val="00B552D4"/>
    <w:rsid w:val="00B77CCD"/>
    <w:rsid w:val="00B864F0"/>
    <w:rsid w:val="00BB5CBE"/>
    <w:rsid w:val="00BC3D9D"/>
    <w:rsid w:val="00C405B8"/>
    <w:rsid w:val="00C53353"/>
    <w:rsid w:val="00C817F2"/>
    <w:rsid w:val="00CC7F7B"/>
    <w:rsid w:val="00D04A62"/>
    <w:rsid w:val="00D21C74"/>
    <w:rsid w:val="00D44616"/>
    <w:rsid w:val="00D54215"/>
    <w:rsid w:val="00D67A12"/>
    <w:rsid w:val="00DE0237"/>
    <w:rsid w:val="00E16A3D"/>
    <w:rsid w:val="00E618DE"/>
    <w:rsid w:val="00E748D1"/>
    <w:rsid w:val="00E75DCD"/>
    <w:rsid w:val="00E97CAD"/>
    <w:rsid w:val="00EC2B00"/>
    <w:rsid w:val="00EF1BA3"/>
    <w:rsid w:val="00EF4B15"/>
    <w:rsid w:val="00EF7984"/>
    <w:rsid w:val="00F039B9"/>
    <w:rsid w:val="00F40015"/>
    <w:rsid w:val="00F6283F"/>
    <w:rsid w:val="00F771DB"/>
    <w:rsid w:val="00F773D6"/>
    <w:rsid w:val="00FA32A6"/>
    <w:rsid w:val="00FC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662D"/>
  <w15:chartTrackingRefBased/>
  <w15:docId w15:val="{4468B202-9C46-463F-A816-682B5AAB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447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</w:rPr>
  </w:style>
  <w:style w:type="paragraph" w:styleId="Ttulo2">
    <w:name w:val="heading 2"/>
    <w:basedOn w:val="Normal"/>
    <w:link w:val="Ttulo2Char"/>
    <w:uiPriority w:val="1"/>
    <w:qFormat/>
    <w:rsid w:val="005447C0"/>
    <w:pPr>
      <w:ind w:left="1744" w:hanging="339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5447C0"/>
    <w:rPr>
      <w:rFonts w:ascii="Times New Roman" w:eastAsia="Times New Roman" w:hAnsi="Times New Roman" w:cs="Times New Roman"/>
      <w:b/>
      <w:bCs/>
      <w:kern w:val="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557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2024-03-12T11:10:00Z</dcterms:created>
  <dcterms:modified xsi:type="dcterms:W3CDTF">2024-03-12T11:16:00Z</dcterms:modified>
</cp:coreProperties>
</file>